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01"/>
        <w:tblW w:w="1018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1260"/>
        <w:gridCol w:w="4140"/>
      </w:tblGrid>
      <w:tr w:rsidR="001201CC" w:rsidRPr="00C4592F" w:rsidTr="00AC62E6">
        <w:tc>
          <w:tcPr>
            <w:tcW w:w="47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01CC" w:rsidRDefault="001201C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БАШҠОРТОСТАН  РЕСПУБЛИКАҺ</w:t>
            </w:r>
            <w:proofErr w:type="gramStart"/>
            <w:r>
              <w:rPr>
                <w:rFonts w:ascii="Palatino Linotype" w:hAnsi="Palatino Linotype"/>
                <w:b/>
              </w:rPr>
              <w:t>Ы</w:t>
            </w:r>
            <w:proofErr w:type="gramEnd"/>
            <w:r>
              <w:rPr>
                <w:rFonts w:ascii="Palatino Linotype" w:hAnsi="Palatino Linotype"/>
                <w:b/>
              </w:rPr>
              <w:t xml:space="preserve"> БАЙМАҠ   РАЙОНЫ МУНИЦИПАЛЬ РАЙОНЫНЫҢ ТЕМӘС   АУЫЛ   СОВЕТЫ АУЫЛ   БИЛӘМӘҺЕ ХАКИМИӘТЕ</w:t>
            </w:r>
          </w:p>
          <w:p w:rsidR="001201CC" w:rsidRDefault="001201CC">
            <w:pPr>
              <w:jc w:val="center"/>
              <w:rPr>
                <w:rFonts w:ascii="Palatino Linotype" w:hAnsi="Palatino Linotype"/>
                <w:sz w:val="16"/>
                <w:szCs w:val="22"/>
              </w:rPr>
            </w:pPr>
            <w:r>
              <w:rPr>
                <w:rFonts w:ascii="Palatino Linotype" w:hAnsi="Palatino Linotype"/>
                <w:sz w:val="16"/>
              </w:rPr>
              <w:t>453663, БР, Байма</w:t>
            </w:r>
            <w:proofErr w:type="gramStart"/>
            <w:r>
              <w:rPr>
                <w:rFonts w:ascii="TimBashk" w:hAnsi="TimBashk"/>
                <w:sz w:val="16"/>
              </w:rPr>
              <w:t>7</w:t>
            </w:r>
            <w:proofErr w:type="gramEnd"/>
            <w:r>
              <w:rPr>
                <w:rFonts w:ascii="Palatino Linotype" w:hAnsi="Palatino Linotype"/>
                <w:sz w:val="16"/>
              </w:rPr>
              <w:t xml:space="preserve"> районы, </w:t>
            </w:r>
            <w:proofErr w:type="spellStart"/>
            <w:r>
              <w:rPr>
                <w:rFonts w:ascii="Palatino Linotype" w:hAnsi="Palatino Linotype"/>
                <w:sz w:val="16"/>
              </w:rPr>
              <w:t>Темәс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</w:rPr>
              <w:t>ауылы</w:t>
            </w:r>
            <w:proofErr w:type="spellEnd"/>
            <w:r>
              <w:rPr>
                <w:rFonts w:ascii="Palatino Linotype" w:hAnsi="Palatino Linotype"/>
                <w:sz w:val="16"/>
              </w:rPr>
              <w:t>, Почта урамы,6</w:t>
            </w:r>
          </w:p>
          <w:p w:rsidR="001201CC" w:rsidRDefault="001201CC">
            <w:pPr>
              <w:tabs>
                <w:tab w:val="left" w:pos="1260"/>
                <w:tab w:val="center" w:pos="2322"/>
              </w:tabs>
              <w:jc w:val="center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</w:rPr>
              <w:t>тел</w:t>
            </w:r>
            <w:r>
              <w:rPr>
                <w:rFonts w:ascii="Palatino Linotype" w:hAnsi="Palatino Linotype"/>
                <w:sz w:val="16"/>
                <w:lang w:val="en-US"/>
              </w:rPr>
              <w:t>.: (34751) 4-83-36, 4-84-03</w:t>
            </w:r>
          </w:p>
          <w:p w:rsidR="001201CC" w:rsidRDefault="001201CC">
            <w:pPr>
              <w:pStyle w:val="a8"/>
              <w:spacing w:line="276" w:lineRule="auto"/>
              <w:rPr>
                <w:rFonts w:ascii="Palatino Linotype" w:hAnsi="Palatino Linotype"/>
                <w:b w:val="0"/>
                <w:i w:val="0"/>
                <w:sz w:val="16"/>
                <w:szCs w:val="16"/>
                <w:lang w:val="en-US" w:eastAsia="en-US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7"/>
                  <w:rFonts w:ascii="Palatino Linotype" w:hAnsi="Palatino Linotype"/>
                  <w:sz w:val="16"/>
                  <w:szCs w:val="16"/>
                  <w:lang w:val="en-US" w:eastAsia="en-US"/>
                </w:rPr>
                <w:t>temys-sp@yandex.ru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01CC" w:rsidRDefault="001201CC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pict w14:anchorId="423DB8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0;text-align:left;margin-left:3.6pt;margin-top:8.65pt;width:55.3pt;height:69.05pt;z-index:251658240;visibility:visible;mso-position-horizontal-relative:text;mso-position-vertical-relative:text">
                  <v:imagedata r:id="rId6" o:title=""/>
                </v:shape>
              </w:pict>
            </w:r>
          </w:p>
          <w:p w:rsidR="001201CC" w:rsidRDefault="001201CC">
            <w:pPr>
              <w:tabs>
                <w:tab w:val="center" w:pos="157"/>
                <w:tab w:val="left" w:pos="1310"/>
                <w:tab w:val="left" w:pos="1342"/>
              </w:tabs>
              <w:spacing w:after="200" w:line="276" w:lineRule="auto"/>
              <w:jc w:val="center"/>
              <w:rPr>
                <w:rFonts w:ascii="Palatino Linotype" w:hAnsi="Palatino Linotype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01CC" w:rsidRDefault="001201CC">
            <w:pPr>
              <w:ind w:left="-118" w:right="-144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1201CC" w:rsidRDefault="001201CC">
            <w:pPr>
              <w:pStyle w:val="a5"/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>
              <w:rPr>
                <w:rFonts w:ascii="Palatino Linotype" w:hAnsi="Palatino Linotype"/>
                <w:sz w:val="16"/>
                <w:lang w:eastAsia="en-US"/>
              </w:rPr>
              <w:t xml:space="preserve">453663, РБ, </w:t>
            </w:r>
            <w:proofErr w:type="spellStart"/>
            <w:r>
              <w:rPr>
                <w:rFonts w:ascii="Palatino Linotype" w:hAnsi="Palatino Linotype"/>
                <w:sz w:val="16"/>
                <w:lang w:eastAsia="en-US"/>
              </w:rPr>
              <w:t>Баймакский</w:t>
            </w:r>
            <w:proofErr w:type="spellEnd"/>
            <w:r>
              <w:rPr>
                <w:rFonts w:ascii="Palatino Linotype" w:hAnsi="Palatino Linotype"/>
                <w:sz w:val="16"/>
                <w:lang w:eastAsia="en-US"/>
              </w:rPr>
              <w:t xml:space="preserve"> район, </w:t>
            </w:r>
            <w:proofErr w:type="spellStart"/>
            <w:r>
              <w:rPr>
                <w:rFonts w:ascii="Palatino Linotype" w:hAnsi="Palatino Linotype"/>
                <w:sz w:val="16"/>
                <w:lang w:eastAsia="en-US"/>
              </w:rPr>
              <w:t>с</w:t>
            </w:r>
            <w:proofErr w:type="gramStart"/>
            <w:r>
              <w:rPr>
                <w:rFonts w:ascii="Palatino Linotype" w:hAnsi="Palatino Linotype"/>
                <w:sz w:val="16"/>
                <w:lang w:eastAsia="en-US"/>
              </w:rPr>
              <w:t>.Т</w:t>
            </w:r>
            <w:proofErr w:type="gramEnd"/>
            <w:r>
              <w:rPr>
                <w:rFonts w:ascii="Palatino Linotype" w:hAnsi="Palatino Linotype"/>
                <w:sz w:val="16"/>
                <w:lang w:eastAsia="en-US"/>
              </w:rPr>
              <w:t>емясово</w:t>
            </w:r>
            <w:proofErr w:type="spellEnd"/>
            <w:r>
              <w:rPr>
                <w:rFonts w:ascii="Palatino Linotype" w:hAnsi="Palatino Linotype"/>
                <w:sz w:val="16"/>
                <w:lang w:eastAsia="en-US"/>
              </w:rPr>
              <w:t>, ул. Почтовая,6</w:t>
            </w:r>
          </w:p>
          <w:p w:rsidR="001201CC" w:rsidRDefault="001201CC">
            <w:pPr>
              <w:ind w:left="-118" w:right="-144"/>
              <w:jc w:val="center"/>
              <w:rPr>
                <w:rFonts w:ascii="Palatino Linotype" w:hAnsi="Palatino Linotype"/>
                <w:sz w:val="16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16"/>
              </w:rPr>
              <w:t>тел.: (34751) 4-83-36, 4-84-03</w:t>
            </w:r>
          </w:p>
          <w:p w:rsidR="001201CC" w:rsidRDefault="001201CC">
            <w:pPr>
              <w:spacing w:after="200" w:line="276" w:lineRule="auto"/>
              <w:ind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7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temys</w:t>
              </w:r>
              <w:r>
                <w:rPr>
                  <w:rStyle w:val="a7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-</w:t>
              </w:r>
              <w:r>
                <w:rPr>
                  <w:rStyle w:val="a7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sp</w:t>
              </w:r>
              <w:r>
                <w:rPr>
                  <w:rStyle w:val="a7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@</w:t>
              </w:r>
              <w:r>
                <w:rPr>
                  <w:rStyle w:val="a7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7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rStyle w:val="a7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AC62E6" w:rsidRDefault="00AC62E6" w:rsidP="004F0577">
      <w:pPr>
        <w:autoSpaceDE w:val="0"/>
        <w:autoSpaceDN w:val="0"/>
        <w:adjustRightInd w:val="0"/>
      </w:pPr>
    </w:p>
    <w:p w:rsidR="004F0577" w:rsidRDefault="004F0577" w:rsidP="004F0577">
      <w:pPr>
        <w:autoSpaceDE w:val="0"/>
        <w:autoSpaceDN w:val="0"/>
        <w:adjustRightInd w:val="0"/>
        <w:rPr>
          <w:rFonts w:ascii="Times New Roman Bash" w:hAnsi="Times New Roman Bash" w:cs="Times New Roman Bash"/>
        </w:rPr>
      </w:pPr>
      <w:r>
        <w:t xml:space="preserve">        КАРАР      </w:t>
      </w:r>
      <w:r>
        <w:rPr>
          <w:rFonts w:ascii="Times New Roman Bash" w:hAnsi="Times New Roman Bash" w:cs="Times New Roman Bash"/>
        </w:rPr>
        <w:t xml:space="preserve">                                                                                             </w:t>
      </w:r>
      <w:r>
        <w:t>РЕШЕНИЕ</w:t>
      </w:r>
    </w:p>
    <w:p w:rsidR="004F0577" w:rsidRDefault="00DE597D" w:rsidP="004F0577">
      <w:pPr>
        <w:autoSpaceDE w:val="0"/>
        <w:autoSpaceDN w:val="0"/>
        <w:adjustRightInd w:val="0"/>
      </w:pPr>
      <w:r>
        <w:t>«</w:t>
      </w:r>
      <w:r w:rsidR="00B76519" w:rsidRPr="001201CC">
        <w:t>2</w:t>
      </w:r>
      <w:r w:rsidR="00FF44A7">
        <w:t>7</w:t>
      </w:r>
      <w:r w:rsidR="00B76519">
        <w:t>» ноябрь</w:t>
      </w:r>
      <w:r w:rsidR="004F0577">
        <w:t xml:space="preserve"> 2019 й.                                </w:t>
      </w:r>
      <w:r w:rsidR="004F0577">
        <w:rPr>
          <w:rFonts w:ascii="Segoe UI Symbol" w:hAnsi="Segoe UI Symbol" w:cs="Segoe UI Symbol"/>
        </w:rPr>
        <w:t>№</w:t>
      </w:r>
      <w:r w:rsidR="001201CC">
        <w:t xml:space="preserve"> 19а</w:t>
      </w:r>
      <w:bookmarkStart w:id="0" w:name="_GoBack"/>
      <w:bookmarkEnd w:id="0"/>
      <w:r w:rsidR="004F0577">
        <w:t xml:space="preserve">       </w:t>
      </w:r>
      <w:r>
        <w:t xml:space="preserve">                             «</w:t>
      </w:r>
      <w:r w:rsidR="00B76519" w:rsidRPr="001201CC">
        <w:t>2</w:t>
      </w:r>
      <w:r w:rsidR="00FF44A7">
        <w:t>7</w:t>
      </w:r>
      <w:r w:rsidR="00B76519">
        <w:t>» ноября</w:t>
      </w:r>
      <w:r w:rsidR="004F0577"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4F0577">
          <w:t>2019 г</w:t>
        </w:r>
      </w:smartTag>
      <w:r w:rsidR="004F0577">
        <w:t>.</w:t>
      </w:r>
    </w:p>
    <w:p w:rsidR="004F0577" w:rsidRDefault="004F0577" w:rsidP="004F0577">
      <w:pPr>
        <w:autoSpaceDE w:val="0"/>
        <w:autoSpaceDN w:val="0"/>
        <w:adjustRightInd w:val="0"/>
      </w:pPr>
    </w:p>
    <w:p w:rsidR="004F0577" w:rsidRPr="00B76519" w:rsidRDefault="004F0577" w:rsidP="004F0577">
      <w:pPr>
        <w:autoSpaceDE w:val="0"/>
        <w:autoSpaceDN w:val="0"/>
        <w:adjustRightInd w:val="0"/>
        <w:jc w:val="center"/>
      </w:pPr>
      <w:r w:rsidRPr="00B76519">
        <w:rPr>
          <w:b/>
          <w:bCs/>
        </w:rPr>
        <w:t>О назначении</w:t>
      </w:r>
      <w:r w:rsidR="00B341B1" w:rsidRPr="00B76519">
        <w:rPr>
          <w:b/>
          <w:bCs/>
        </w:rPr>
        <w:t xml:space="preserve"> публичных слушаний по проекту</w:t>
      </w:r>
      <w:r w:rsidR="00B76519" w:rsidRPr="00B76519">
        <w:rPr>
          <w:b/>
          <w:bCs/>
        </w:rPr>
        <w:t xml:space="preserve"> решения Совета</w:t>
      </w:r>
      <w:r w:rsidR="001201CC">
        <w:rPr>
          <w:b/>
          <w:bCs/>
        </w:rPr>
        <w:t xml:space="preserve"> сельского поселения </w:t>
      </w:r>
      <w:proofErr w:type="spellStart"/>
      <w:r w:rsidR="001201CC">
        <w:rPr>
          <w:b/>
          <w:bCs/>
        </w:rPr>
        <w:t>Темясовский</w:t>
      </w:r>
      <w:proofErr w:type="spellEnd"/>
      <w:r w:rsidR="00B76519" w:rsidRPr="00B76519">
        <w:rPr>
          <w:b/>
          <w:bCs/>
        </w:rPr>
        <w:t xml:space="preserve"> сельсовет муниципального района </w:t>
      </w:r>
      <w:proofErr w:type="spellStart"/>
      <w:r w:rsidR="00B76519" w:rsidRPr="00B76519">
        <w:rPr>
          <w:b/>
          <w:bCs/>
        </w:rPr>
        <w:t>Баймакский</w:t>
      </w:r>
      <w:proofErr w:type="spellEnd"/>
      <w:r w:rsidR="00B76519" w:rsidRPr="00B76519">
        <w:rPr>
          <w:b/>
          <w:bCs/>
        </w:rPr>
        <w:t xml:space="preserve"> район Республики Башкортостан </w:t>
      </w:r>
      <w:r w:rsidR="00B76519">
        <w:rPr>
          <w:b/>
          <w:bCs/>
        </w:rPr>
        <w:t>«</w:t>
      </w:r>
      <w:r w:rsidR="00B341B1" w:rsidRPr="00B76519">
        <w:rPr>
          <w:b/>
          <w:bCs/>
        </w:rPr>
        <w:t>О бюджете</w:t>
      </w:r>
      <w:r w:rsidRPr="00B76519">
        <w:rPr>
          <w:b/>
          <w:bCs/>
        </w:rPr>
        <w:t xml:space="preserve"> сельского поселения </w:t>
      </w:r>
      <w:proofErr w:type="spellStart"/>
      <w:r w:rsidR="001201CC">
        <w:rPr>
          <w:b/>
          <w:bCs/>
        </w:rPr>
        <w:t>Темясовский</w:t>
      </w:r>
      <w:proofErr w:type="spellEnd"/>
      <w:r w:rsidRPr="00B76519">
        <w:rPr>
          <w:b/>
          <w:bCs/>
        </w:rPr>
        <w:t xml:space="preserve">  сельсовет муниципального района </w:t>
      </w:r>
      <w:proofErr w:type="spellStart"/>
      <w:r w:rsidRPr="00B76519">
        <w:rPr>
          <w:b/>
          <w:bCs/>
        </w:rPr>
        <w:t>Баймакский</w:t>
      </w:r>
      <w:proofErr w:type="spellEnd"/>
      <w:r w:rsidRPr="00B76519">
        <w:rPr>
          <w:b/>
          <w:bCs/>
        </w:rPr>
        <w:t xml:space="preserve"> район Республики Башкортостан</w:t>
      </w:r>
      <w:r w:rsidR="00B341B1" w:rsidRPr="00B76519">
        <w:rPr>
          <w:b/>
          <w:bCs/>
        </w:rPr>
        <w:t xml:space="preserve"> на 2020 год и  на плановый период 2021 и 2022 годов</w:t>
      </w:r>
      <w:r w:rsidR="00B76519">
        <w:rPr>
          <w:b/>
          <w:bCs/>
        </w:rPr>
        <w:t>»</w:t>
      </w:r>
      <w:r w:rsidR="00B341B1" w:rsidRPr="00B76519">
        <w:rPr>
          <w:b/>
          <w:bCs/>
        </w:rPr>
        <w:t xml:space="preserve"> </w:t>
      </w:r>
    </w:p>
    <w:p w:rsidR="004F0577" w:rsidRDefault="004F0577" w:rsidP="004F0577">
      <w:pPr>
        <w:autoSpaceDE w:val="0"/>
        <w:autoSpaceDN w:val="0"/>
        <w:adjustRightInd w:val="0"/>
        <w:ind w:firstLine="900"/>
        <w:jc w:val="both"/>
      </w:pPr>
    </w:p>
    <w:p w:rsidR="004F0577" w:rsidRDefault="00B76519" w:rsidP="004F0577">
      <w:pPr>
        <w:autoSpaceDE w:val="0"/>
        <w:autoSpaceDN w:val="0"/>
        <w:adjustRightInd w:val="0"/>
        <w:jc w:val="center"/>
      </w:pPr>
      <w:r w:rsidRPr="00D954B4">
        <w:rPr>
          <w:bCs/>
          <w:sz w:val="26"/>
          <w:szCs w:val="26"/>
        </w:rPr>
        <w:t>В соответствии со статьей 28 Федерального закона «Об общих принципах организации местного самоуправ</w:t>
      </w:r>
      <w:r>
        <w:rPr>
          <w:bCs/>
          <w:sz w:val="26"/>
          <w:szCs w:val="26"/>
        </w:rPr>
        <w:t>ления в Российской Федерации», У</w:t>
      </w:r>
      <w:r w:rsidRPr="00D954B4">
        <w:rPr>
          <w:bCs/>
          <w:sz w:val="26"/>
          <w:szCs w:val="26"/>
        </w:rPr>
        <w:t>ставом</w:t>
      </w:r>
      <w:r w:rsidR="001201CC">
        <w:rPr>
          <w:bCs/>
          <w:sz w:val="26"/>
          <w:szCs w:val="26"/>
        </w:rPr>
        <w:t xml:space="preserve"> сельского поселения </w:t>
      </w:r>
      <w:proofErr w:type="spellStart"/>
      <w:r w:rsidR="001201CC">
        <w:rPr>
          <w:bCs/>
          <w:sz w:val="26"/>
          <w:szCs w:val="26"/>
        </w:rPr>
        <w:t>Темясовский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D954B4">
        <w:rPr>
          <w:bCs/>
          <w:sz w:val="26"/>
          <w:szCs w:val="26"/>
        </w:rPr>
        <w:t xml:space="preserve"> муниципального района </w:t>
      </w:r>
      <w:proofErr w:type="spellStart"/>
      <w:r w:rsidRPr="00D954B4">
        <w:rPr>
          <w:bCs/>
          <w:sz w:val="26"/>
          <w:szCs w:val="26"/>
        </w:rPr>
        <w:t>Баймакский</w:t>
      </w:r>
      <w:proofErr w:type="spellEnd"/>
      <w:r w:rsidRPr="00D954B4">
        <w:rPr>
          <w:bCs/>
          <w:sz w:val="26"/>
          <w:szCs w:val="26"/>
        </w:rPr>
        <w:t xml:space="preserve"> район Республики Башкортостан</w:t>
      </w:r>
      <w:r>
        <w:rPr>
          <w:bCs/>
          <w:sz w:val="26"/>
          <w:szCs w:val="26"/>
        </w:rPr>
        <w:t xml:space="preserve">, </w:t>
      </w:r>
      <w:r w:rsidRPr="00D954B4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овет</w:t>
      </w:r>
      <w:r w:rsidR="001201CC">
        <w:rPr>
          <w:bCs/>
          <w:sz w:val="26"/>
          <w:szCs w:val="26"/>
        </w:rPr>
        <w:t xml:space="preserve"> сельского поселения </w:t>
      </w:r>
      <w:proofErr w:type="spellStart"/>
      <w:r w:rsidR="001201CC">
        <w:rPr>
          <w:bCs/>
          <w:sz w:val="26"/>
          <w:szCs w:val="26"/>
        </w:rPr>
        <w:t>Темясовский</w:t>
      </w:r>
      <w:proofErr w:type="spellEnd"/>
      <w:r>
        <w:rPr>
          <w:bCs/>
          <w:sz w:val="26"/>
          <w:szCs w:val="26"/>
        </w:rPr>
        <w:t xml:space="preserve"> сельсовет </w:t>
      </w:r>
      <w:r w:rsidRPr="00D954B4">
        <w:rPr>
          <w:bCs/>
          <w:sz w:val="26"/>
          <w:szCs w:val="26"/>
        </w:rPr>
        <w:t xml:space="preserve"> муниципального района </w:t>
      </w:r>
      <w:proofErr w:type="spellStart"/>
      <w:r w:rsidRPr="00D954B4">
        <w:rPr>
          <w:bCs/>
          <w:sz w:val="26"/>
          <w:szCs w:val="26"/>
        </w:rPr>
        <w:t>Баймакский</w:t>
      </w:r>
      <w:proofErr w:type="spellEnd"/>
      <w:r w:rsidRPr="00D954B4">
        <w:rPr>
          <w:bCs/>
          <w:sz w:val="26"/>
          <w:szCs w:val="26"/>
        </w:rPr>
        <w:t xml:space="preserve"> район Ре</w:t>
      </w:r>
      <w:r>
        <w:rPr>
          <w:bCs/>
          <w:sz w:val="26"/>
          <w:szCs w:val="26"/>
        </w:rPr>
        <w:t>спублики Башкортостан</w:t>
      </w:r>
    </w:p>
    <w:p w:rsidR="004F0577" w:rsidRDefault="004F0577" w:rsidP="004F0577">
      <w:pPr>
        <w:autoSpaceDE w:val="0"/>
        <w:autoSpaceDN w:val="0"/>
        <w:adjustRightInd w:val="0"/>
        <w:jc w:val="center"/>
      </w:pPr>
      <w:r>
        <w:t>РЕШИЛ:</w:t>
      </w:r>
    </w:p>
    <w:p w:rsidR="004F0577" w:rsidRDefault="004F0577" w:rsidP="004F0577">
      <w:pPr>
        <w:autoSpaceDE w:val="0"/>
        <w:autoSpaceDN w:val="0"/>
        <w:adjustRightInd w:val="0"/>
        <w:ind w:firstLine="900"/>
      </w:pPr>
    </w:p>
    <w:p w:rsidR="00B76519" w:rsidRDefault="00B76519" w:rsidP="00B76519">
      <w:pPr>
        <w:jc w:val="both"/>
        <w:rPr>
          <w:bCs/>
          <w:sz w:val="26"/>
          <w:szCs w:val="26"/>
        </w:rPr>
      </w:pPr>
      <w:r w:rsidRPr="00D954B4">
        <w:rPr>
          <w:bCs/>
          <w:sz w:val="26"/>
          <w:szCs w:val="26"/>
        </w:rPr>
        <w:t xml:space="preserve">1. Провести публичные слушания по проекту </w:t>
      </w:r>
      <w:r w:rsidRPr="00367153">
        <w:rPr>
          <w:bCs/>
          <w:sz w:val="26"/>
          <w:szCs w:val="26"/>
        </w:rPr>
        <w:t>решения Совета сельского поселения</w:t>
      </w:r>
      <w:r w:rsidRPr="003E2CEF">
        <w:rPr>
          <w:bCs/>
          <w:sz w:val="26"/>
          <w:szCs w:val="26"/>
        </w:rPr>
        <w:t xml:space="preserve"> </w:t>
      </w:r>
      <w:proofErr w:type="spellStart"/>
      <w:r w:rsidR="001201CC">
        <w:rPr>
          <w:bCs/>
          <w:sz w:val="26"/>
          <w:szCs w:val="26"/>
        </w:rPr>
        <w:t>Темясовский</w:t>
      </w:r>
      <w:proofErr w:type="spellEnd"/>
      <w:r w:rsidRPr="00367153">
        <w:rPr>
          <w:bCs/>
          <w:sz w:val="26"/>
          <w:szCs w:val="26"/>
        </w:rPr>
        <w:t xml:space="preserve">  сельсовет муниципального района </w:t>
      </w:r>
      <w:proofErr w:type="spellStart"/>
      <w:r w:rsidRPr="00367153">
        <w:rPr>
          <w:bCs/>
          <w:sz w:val="26"/>
          <w:szCs w:val="26"/>
        </w:rPr>
        <w:t>Баймакский</w:t>
      </w:r>
      <w:proofErr w:type="spellEnd"/>
      <w:r w:rsidRPr="00367153">
        <w:rPr>
          <w:bCs/>
          <w:sz w:val="26"/>
          <w:szCs w:val="26"/>
        </w:rPr>
        <w:t xml:space="preserve"> район Республики Башкортостан «О бюджете сельского поселения</w:t>
      </w:r>
      <w:r w:rsidRPr="003E2CEF">
        <w:rPr>
          <w:bCs/>
          <w:sz w:val="26"/>
          <w:szCs w:val="26"/>
        </w:rPr>
        <w:t xml:space="preserve"> </w:t>
      </w:r>
      <w:proofErr w:type="spellStart"/>
      <w:r w:rsidR="001201CC">
        <w:rPr>
          <w:bCs/>
          <w:sz w:val="26"/>
          <w:szCs w:val="26"/>
        </w:rPr>
        <w:t>Темясовский</w:t>
      </w:r>
      <w:proofErr w:type="spellEnd"/>
      <w:r w:rsidRPr="00367153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367153">
        <w:rPr>
          <w:bCs/>
          <w:sz w:val="26"/>
          <w:szCs w:val="26"/>
        </w:rPr>
        <w:t>Баймакский</w:t>
      </w:r>
      <w:proofErr w:type="spellEnd"/>
      <w:r w:rsidRPr="00367153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 xml:space="preserve"> Республики Башкортостан на 2020</w:t>
      </w:r>
      <w:r w:rsidRPr="00367153">
        <w:rPr>
          <w:bCs/>
          <w:sz w:val="26"/>
          <w:szCs w:val="26"/>
        </w:rPr>
        <w:t xml:space="preserve"> год и на плановый период 2</w:t>
      </w:r>
      <w:r>
        <w:rPr>
          <w:bCs/>
          <w:sz w:val="26"/>
          <w:szCs w:val="26"/>
        </w:rPr>
        <w:t>021 и 2022</w:t>
      </w:r>
      <w:r w:rsidRPr="00367153">
        <w:rPr>
          <w:bCs/>
          <w:sz w:val="26"/>
          <w:szCs w:val="26"/>
        </w:rPr>
        <w:t xml:space="preserve"> годы» </w:t>
      </w:r>
      <w:r>
        <w:rPr>
          <w:bCs/>
          <w:sz w:val="26"/>
          <w:szCs w:val="26"/>
        </w:rPr>
        <w:t>«</w:t>
      </w:r>
    </w:p>
    <w:p w:rsidR="00B76519" w:rsidRPr="00D954B4" w:rsidRDefault="00FF44A7" w:rsidP="00B76519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«6</w:t>
      </w:r>
      <w:r w:rsidR="00B76519">
        <w:rPr>
          <w:bCs/>
          <w:sz w:val="26"/>
          <w:szCs w:val="26"/>
        </w:rPr>
        <w:t>» декабря 2019 г. в 9.00 ч. в зале заседаний</w:t>
      </w:r>
      <w:r w:rsidR="00B76519" w:rsidRPr="00D954B4">
        <w:rPr>
          <w:bCs/>
          <w:sz w:val="26"/>
          <w:szCs w:val="26"/>
        </w:rPr>
        <w:t xml:space="preserve"> Администрации </w:t>
      </w:r>
      <w:r w:rsidR="001201CC">
        <w:rPr>
          <w:bCs/>
          <w:sz w:val="26"/>
          <w:szCs w:val="26"/>
        </w:rPr>
        <w:t xml:space="preserve">сельского поселения </w:t>
      </w:r>
      <w:proofErr w:type="spellStart"/>
      <w:r w:rsidR="001201CC">
        <w:rPr>
          <w:bCs/>
          <w:sz w:val="26"/>
          <w:szCs w:val="26"/>
        </w:rPr>
        <w:t>Темясовский</w:t>
      </w:r>
      <w:proofErr w:type="spellEnd"/>
      <w:r w:rsidR="00B76519">
        <w:rPr>
          <w:bCs/>
          <w:sz w:val="26"/>
          <w:szCs w:val="26"/>
        </w:rPr>
        <w:t xml:space="preserve"> сельсовет </w:t>
      </w:r>
      <w:r w:rsidR="00B76519" w:rsidRPr="00D954B4">
        <w:rPr>
          <w:bCs/>
          <w:sz w:val="26"/>
          <w:szCs w:val="26"/>
        </w:rPr>
        <w:t xml:space="preserve">муниципального района </w:t>
      </w:r>
      <w:proofErr w:type="spellStart"/>
      <w:r w:rsidR="00B76519" w:rsidRPr="00D954B4">
        <w:rPr>
          <w:bCs/>
          <w:sz w:val="26"/>
          <w:szCs w:val="26"/>
        </w:rPr>
        <w:t>Баймакский</w:t>
      </w:r>
      <w:proofErr w:type="spellEnd"/>
      <w:r w:rsidR="00B76519" w:rsidRPr="00D954B4">
        <w:rPr>
          <w:bCs/>
          <w:sz w:val="26"/>
          <w:szCs w:val="26"/>
        </w:rPr>
        <w:t xml:space="preserve"> район).</w:t>
      </w:r>
      <w:proofErr w:type="gramEnd"/>
    </w:p>
    <w:p w:rsidR="00B76519" w:rsidRPr="00D954B4" w:rsidRDefault="00B76519" w:rsidP="00B76519">
      <w:pPr>
        <w:jc w:val="both"/>
        <w:rPr>
          <w:bCs/>
          <w:sz w:val="26"/>
          <w:szCs w:val="26"/>
        </w:rPr>
      </w:pPr>
      <w:r w:rsidRPr="00D954B4">
        <w:rPr>
          <w:bCs/>
          <w:sz w:val="26"/>
          <w:szCs w:val="26"/>
        </w:rPr>
        <w:t xml:space="preserve">2. Установить, что письменные предложения жителей </w:t>
      </w:r>
      <w:r w:rsidRPr="00367153">
        <w:rPr>
          <w:bCs/>
          <w:sz w:val="26"/>
          <w:szCs w:val="26"/>
        </w:rPr>
        <w:t xml:space="preserve">сельского поселения </w:t>
      </w:r>
      <w:proofErr w:type="spellStart"/>
      <w:r w:rsidR="001201CC">
        <w:rPr>
          <w:bCs/>
          <w:sz w:val="26"/>
          <w:szCs w:val="26"/>
        </w:rPr>
        <w:t>Темясовский</w:t>
      </w:r>
      <w:proofErr w:type="spellEnd"/>
      <w:r w:rsidRPr="00367153">
        <w:rPr>
          <w:bCs/>
          <w:sz w:val="26"/>
          <w:szCs w:val="26"/>
        </w:rPr>
        <w:t xml:space="preserve"> сельсовет </w:t>
      </w:r>
      <w:r w:rsidRPr="00D954B4">
        <w:rPr>
          <w:bCs/>
          <w:sz w:val="26"/>
          <w:szCs w:val="26"/>
        </w:rPr>
        <w:t xml:space="preserve">муниципального района </w:t>
      </w:r>
      <w:proofErr w:type="spellStart"/>
      <w:r w:rsidRPr="00D954B4">
        <w:rPr>
          <w:bCs/>
          <w:sz w:val="26"/>
          <w:szCs w:val="26"/>
        </w:rPr>
        <w:t>Баймакский</w:t>
      </w:r>
      <w:proofErr w:type="spellEnd"/>
      <w:r w:rsidRPr="00D954B4">
        <w:rPr>
          <w:bCs/>
          <w:sz w:val="26"/>
          <w:szCs w:val="26"/>
        </w:rPr>
        <w:t xml:space="preserve"> район Республики Башкортостан по вышеуказанным вопросам, направляются в Совет </w:t>
      </w:r>
      <w:r w:rsidR="001201CC">
        <w:rPr>
          <w:bCs/>
          <w:sz w:val="26"/>
          <w:szCs w:val="26"/>
        </w:rPr>
        <w:t xml:space="preserve">сельского поселения </w:t>
      </w:r>
      <w:proofErr w:type="spellStart"/>
      <w:r w:rsidR="001201CC">
        <w:rPr>
          <w:bCs/>
          <w:sz w:val="26"/>
          <w:szCs w:val="26"/>
        </w:rPr>
        <w:t>Темясовский</w:t>
      </w:r>
      <w:proofErr w:type="spellEnd"/>
      <w:r w:rsidRPr="00367153">
        <w:rPr>
          <w:bCs/>
          <w:sz w:val="26"/>
          <w:szCs w:val="26"/>
        </w:rPr>
        <w:t xml:space="preserve"> сельсовет </w:t>
      </w:r>
      <w:r w:rsidRPr="00D954B4">
        <w:rPr>
          <w:bCs/>
          <w:sz w:val="26"/>
          <w:szCs w:val="26"/>
        </w:rPr>
        <w:t xml:space="preserve">муниципального района </w:t>
      </w:r>
      <w:proofErr w:type="spellStart"/>
      <w:r w:rsidRPr="00D954B4">
        <w:rPr>
          <w:bCs/>
          <w:sz w:val="26"/>
          <w:szCs w:val="26"/>
        </w:rPr>
        <w:t>Баймакский</w:t>
      </w:r>
      <w:proofErr w:type="spellEnd"/>
      <w:r w:rsidRPr="00D954B4">
        <w:rPr>
          <w:bCs/>
          <w:sz w:val="26"/>
          <w:szCs w:val="26"/>
        </w:rPr>
        <w:t xml:space="preserve"> район Респ</w:t>
      </w:r>
      <w:r>
        <w:rPr>
          <w:bCs/>
          <w:sz w:val="26"/>
          <w:szCs w:val="26"/>
        </w:rPr>
        <w:t>ублики Башкортостан (по адр</w:t>
      </w:r>
      <w:r w:rsidR="001201CC">
        <w:rPr>
          <w:bCs/>
          <w:sz w:val="26"/>
          <w:szCs w:val="26"/>
        </w:rPr>
        <w:t xml:space="preserve">есу </w:t>
      </w:r>
      <w:proofErr w:type="spellStart"/>
      <w:r w:rsidR="001201CC">
        <w:rPr>
          <w:bCs/>
          <w:sz w:val="26"/>
          <w:szCs w:val="26"/>
        </w:rPr>
        <w:t>Баймакский</w:t>
      </w:r>
      <w:proofErr w:type="spellEnd"/>
      <w:r w:rsidR="001201CC">
        <w:rPr>
          <w:bCs/>
          <w:sz w:val="26"/>
          <w:szCs w:val="26"/>
        </w:rPr>
        <w:t xml:space="preserve"> район, </w:t>
      </w:r>
      <w:proofErr w:type="spellStart"/>
      <w:r w:rsidR="001201CC">
        <w:rPr>
          <w:bCs/>
          <w:sz w:val="26"/>
          <w:szCs w:val="26"/>
        </w:rPr>
        <w:t>с</w:t>
      </w:r>
      <w:proofErr w:type="gramStart"/>
      <w:r w:rsidR="001201CC">
        <w:rPr>
          <w:bCs/>
          <w:sz w:val="26"/>
          <w:szCs w:val="26"/>
        </w:rPr>
        <w:t>.Т</w:t>
      </w:r>
      <w:proofErr w:type="gramEnd"/>
      <w:r w:rsidR="001201CC">
        <w:rPr>
          <w:bCs/>
          <w:sz w:val="26"/>
          <w:szCs w:val="26"/>
        </w:rPr>
        <w:t>емясово</w:t>
      </w:r>
      <w:proofErr w:type="spellEnd"/>
      <w:r w:rsidR="001201CC">
        <w:rPr>
          <w:bCs/>
          <w:sz w:val="26"/>
          <w:szCs w:val="26"/>
        </w:rPr>
        <w:t>, ул. Почтовая д 6</w:t>
      </w:r>
      <w:r w:rsidRPr="00D954B4">
        <w:rPr>
          <w:bCs/>
          <w:sz w:val="26"/>
          <w:szCs w:val="26"/>
        </w:rPr>
        <w:t>) в период со дня обнародования  настоящег</w:t>
      </w:r>
      <w:r w:rsidR="00FF44A7">
        <w:rPr>
          <w:bCs/>
          <w:sz w:val="26"/>
          <w:szCs w:val="26"/>
        </w:rPr>
        <w:t>о Решения до «4»  декаб</w:t>
      </w:r>
      <w:r>
        <w:rPr>
          <w:bCs/>
          <w:sz w:val="26"/>
          <w:szCs w:val="26"/>
        </w:rPr>
        <w:t>ря  2019</w:t>
      </w:r>
      <w:r w:rsidRPr="00D954B4">
        <w:rPr>
          <w:bCs/>
          <w:sz w:val="26"/>
          <w:szCs w:val="26"/>
        </w:rPr>
        <w:t xml:space="preserve"> г.</w:t>
      </w:r>
    </w:p>
    <w:p w:rsidR="00B76519" w:rsidRPr="00D954B4" w:rsidRDefault="00B76519" w:rsidP="00B76519">
      <w:pPr>
        <w:jc w:val="both"/>
        <w:rPr>
          <w:bCs/>
          <w:sz w:val="26"/>
          <w:szCs w:val="26"/>
        </w:rPr>
      </w:pPr>
      <w:r w:rsidRPr="00D954B4">
        <w:rPr>
          <w:bCs/>
          <w:sz w:val="26"/>
          <w:szCs w:val="26"/>
        </w:rPr>
        <w:t xml:space="preserve">4. Обнародовать настоящее решение на информационном стенде в здании администрации </w:t>
      </w:r>
      <w:r w:rsidR="001201CC">
        <w:rPr>
          <w:bCs/>
          <w:sz w:val="26"/>
          <w:szCs w:val="26"/>
        </w:rPr>
        <w:t xml:space="preserve">сельского поселения </w:t>
      </w:r>
      <w:proofErr w:type="spellStart"/>
      <w:r w:rsidR="001201CC">
        <w:rPr>
          <w:bCs/>
          <w:sz w:val="26"/>
          <w:szCs w:val="26"/>
        </w:rPr>
        <w:t>Темясовский</w:t>
      </w:r>
      <w:proofErr w:type="spellEnd"/>
      <w:r w:rsidRPr="00367153">
        <w:rPr>
          <w:bCs/>
          <w:sz w:val="26"/>
          <w:szCs w:val="26"/>
        </w:rPr>
        <w:t xml:space="preserve"> сельсовет </w:t>
      </w:r>
      <w:r w:rsidRPr="00D954B4">
        <w:rPr>
          <w:bCs/>
          <w:sz w:val="26"/>
          <w:szCs w:val="26"/>
        </w:rPr>
        <w:t xml:space="preserve">муниципального района </w:t>
      </w:r>
      <w:proofErr w:type="spellStart"/>
      <w:r w:rsidRPr="00D954B4">
        <w:rPr>
          <w:bCs/>
          <w:sz w:val="26"/>
          <w:szCs w:val="26"/>
        </w:rPr>
        <w:t>Баймакский</w:t>
      </w:r>
      <w:proofErr w:type="spellEnd"/>
      <w:r w:rsidRPr="00D954B4">
        <w:rPr>
          <w:bCs/>
          <w:sz w:val="26"/>
          <w:szCs w:val="26"/>
        </w:rPr>
        <w:t xml:space="preserve"> район Республики Башкортостан  по адресу:</w:t>
      </w:r>
      <w:r w:rsidRPr="00D954B4">
        <w:t xml:space="preserve"> </w:t>
      </w:r>
      <w:proofErr w:type="spellStart"/>
      <w:r>
        <w:rPr>
          <w:bCs/>
          <w:sz w:val="26"/>
          <w:szCs w:val="26"/>
        </w:rPr>
        <w:t>Баймакский</w:t>
      </w:r>
      <w:proofErr w:type="spellEnd"/>
      <w:r>
        <w:rPr>
          <w:bCs/>
          <w:sz w:val="26"/>
          <w:szCs w:val="26"/>
        </w:rPr>
        <w:t xml:space="preserve"> райо</w:t>
      </w:r>
      <w:r w:rsidR="001201CC">
        <w:rPr>
          <w:bCs/>
          <w:sz w:val="26"/>
          <w:szCs w:val="26"/>
        </w:rPr>
        <w:t xml:space="preserve">н, </w:t>
      </w:r>
      <w:proofErr w:type="spellStart"/>
      <w:r w:rsidR="001201CC">
        <w:rPr>
          <w:bCs/>
          <w:sz w:val="26"/>
          <w:szCs w:val="26"/>
        </w:rPr>
        <w:t>с</w:t>
      </w:r>
      <w:proofErr w:type="gramStart"/>
      <w:r w:rsidR="001201CC">
        <w:rPr>
          <w:bCs/>
          <w:sz w:val="26"/>
          <w:szCs w:val="26"/>
        </w:rPr>
        <w:t>.Т</w:t>
      </w:r>
      <w:proofErr w:type="gramEnd"/>
      <w:r w:rsidR="001201CC">
        <w:rPr>
          <w:bCs/>
          <w:sz w:val="26"/>
          <w:szCs w:val="26"/>
        </w:rPr>
        <w:t>емясово</w:t>
      </w:r>
      <w:proofErr w:type="spellEnd"/>
      <w:r w:rsidR="001201CC">
        <w:rPr>
          <w:bCs/>
          <w:sz w:val="26"/>
          <w:szCs w:val="26"/>
        </w:rPr>
        <w:t xml:space="preserve"> ул. Почтовая д 6</w:t>
      </w:r>
    </w:p>
    <w:p w:rsidR="004F0577" w:rsidRPr="00B76519" w:rsidRDefault="004F0577" w:rsidP="00B765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519">
        <w:rPr>
          <w:sz w:val="26"/>
          <w:szCs w:val="26"/>
        </w:rPr>
        <w:t>5. Контроль за исполнением настоящего решения оставляю за собой.</w:t>
      </w:r>
    </w:p>
    <w:p w:rsidR="004F0577" w:rsidRPr="00B76519" w:rsidRDefault="004F0577" w:rsidP="004F057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917A6" w:rsidRPr="00B76519" w:rsidRDefault="004F0577" w:rsidP="004F057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76519">
        <w:rPr>
          <w:b/>
          <w:bCs/>
          <w:sz w:val="26"/>
          <w:szCs w:val="26"/>
        </w:rPr>
        <w:t xml:space="preserve">                </w:t>
      </w:r>
      <w:r w:rsidRPr="00B76519">
        <w:rPr>
          <w:sz w:val="26"/>
          <w:szCs w:val="26"/>
        </w:rPr>
        <w:t>Глава сельского поселения</w:t>
      </w:r>
      <w:proofErr w:type="gramStart"/>
      <w:r w:rsidRPr="00B76519">
        <w:rPr>
          <w:sz w:val="26"/>
          <w:szCs w:val="26"/>
        </w:rPr>
        <w:t xml:space="preserve"> :</w:t>
      </w:r>
      <w:proofErr w:type="gramEnd"/>
      <w:r w:rsidRPr="00B76519">
        <w:rPr>
          <w:sz w:val="26"/>
          <w:szCs w:val="26"/>
        </w:rPr>
        <w:t xml:space="preserve">  </w:t>
      </w:r>
      <w:r w:rsidR="001201CC">
        <w:rPr>
          <w:sz w:val="26"/>
          <w:szCs w:val="26"/>
        </w:rPr>
        <w:t xml:space="preserve">                    А. Г. </w:t>
      </w:r>
      <w:proofErr w:type="spellStart"/>
      <w:r w:rsidR="001201CC">
        <w:rPr>
          <w:sz w:val="26"/>
          <w:szCs w:val="26"/>
        </w:rPr>
        <w:t>Байрамгулова</w:t>
      </w:r>
      <w:proofErr w:type="spellEnd"/>
    </w:p>
    <w:sectPr w:rsidR="00A917A6" w:rsidRPr="00B76519" w:rsidSect="00AC62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EF"/>
    <w:rsid w:val="0011549E"/>
    <w:rsid w:val="001201CC"/>
    <w:rsid w:val="003D5AEF"/>
    <w:rsid w:val="00437F7B"/>
    <w:rsid w:val="004F0577"/>
    <w:rsid w:val="008D6318"/>
    <w:rsid w:val="00A917A6"/>
    <w:rsid w:val="00AC62E6"/>
    <w:rsid w:val="00B341B1"/>
    <w:rsid w:val="00B57E42"/>
    <w:rsid w:val="00B76519"/>
    <w:rsid w:val="00DE597D"/>
    <w:rsid w:val="00EF010A"/>
    <w:rsid w:val="00F662FC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C62E6"/>
    <w:pPr>
      <w:spacing w:after="120"/>
    </w:pPr>
  </w:style>
  <w:style w:type="character" w:customStyle="1" w:styleId="a6">
    <w:name w:val="Основной текст Знак"/>
    <w:basedOn w:val="a0"/>
    <w:link w:val="a5"/>
    <w:rsid w:val="00AC6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1201CC"/>
    <w:rPr>
      <w:rFonts w:ascii="Times New Roman" w:hAnsi="Times New Roman" w:cs="Times New Roman" w:hint="default"/>
      <w:color w:val="0000FF"/>
      <w:u w:val="single"/>
    </w:rPr>
  </w:style>
  <w:style w:type="paragraph" w:styleId="a8">
    <w:name w:val="Subtitle"/>
    <w:basedOn w:val="a"/>
    <w:link w:val="a9"/>
    <w:qFormat/>
    <w:rsid w:val="001201CC"/>
    <w:pPr>
      <w:jc w:val="center"/>
    </w:pPr>
    <w:rPr>
      <w:b/>
      <w:bCs/>
      <w:i/>
      <w:iCs/>
      <w:sz w:val="28"/>
      <w:szCs w:val="20"/>
    </w:rPr>
  </w:style>
  <w:style w:type="character" w:customStyle="1" w:styleId="a9">
    <w:name w:val="Подзаголовок Знак"/>
    <w:basedOn w:val="a0"/>
    <w:link w:val="a8"/>
    <w:rsid w:val="001201CC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C62E6"/>
    <w:pPr>
      <w:spacing w:after="120"/>
    </w:pPr>
  </w:style>
  <w:style w:type="character" w:customStyle="1" w:styleId="a6">
    <w:name w:val="Основной текст Знак"/>
    <w:basedOn w:val="a0"/>
    <w:link w:val="a5"/>
    <w:rsid w:val="00AC6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1201CC"/>
    <w:rPr>
      <w:rFonts w:ascii="Times New Roman" w:hAnsi="Times New Roman" w:cs="Times New Roman" w:hint="default"/>
      <w:color w:val="0000FF"/>
      <w:u w:val="single"/>
    </w:rPr>
  </w:style>
  <w:style w:type="paragraph" w:styleId="a8">
    <w:name w:val="Subtitle"/>
    <w:basedOn w:val="a"/>
    <w:link w:val="a9"/>
    <w:qFormat/>
    <w:rsid w:val="001201CC"/>
    <w:pPr>
      <w:jc w:val="center"/>
    </w:pPr>
    <w:rPr>
      <w:b/>
      <w:bCs/>
      <w:i/>
      <w:iCs/>
      <w:sz w:val="28"/>
      <w:szCs w:val="20"/>
    </w:rPr>
  </w:style>
  <w:style w:type="character" w:customStyle="1" w:styleId="a9">
    <w:name w:val="Подзаголовок Знак"/>
    <w:basedOn w:val="a0"/>
    <w:link w:val="a8"/>
    <w:rsid w:val="001201CC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y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emys-s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</cp:lastModifiedBy>
  <cp:revision>4</cp:revision>
  <cp:lastPrinted>2019-12-04T06:27:00Z</cp:lastPrinted>
  <dcterms:created xsi:type="dcterms:W3CDTF">2019-12-04T06:22:00Z</dcterms:created>
  <dcterms:modified xsi:type="dcterms:W3CDTF">2019-12-04T06:27:00Z</dcterms:modified>
</cp:coreProperties>
</file>